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089"/>
        <w:gridCol w:w="1260"/>
        <w:gridCol w:w="2292"/>
        <w:gridCol w:w="1704"/>
      </w:tblGrid>
      <w:tr w:rsidR="009E6FBD" w14:paraId="52B0D0C3" w14:textId="77777777" w:rsidTr="00687518">
        <w:tc>
          <w:tcPr>
            <w:tcW w:w="7561" w:type="dxa"/>
            <w:gridSpan w:val="4"/>
            <w:hideMark/>
          </w:tcPr>
          <w:p w14:paraId="0C026386" w14:textId="358B1EBB" w:rsidR="009E6FBD" w:rsidRDefault="009E6FBD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sz w:val="28"/>
              </w:rPr>
              <w:t>Uinti ja sukeltaminen perusvälineillä</w:t>
            </w:r>
          </w:p>
        </w:tc>
      </w:tr>
      <w:tr w:rsidR="009E6FBD" w14:paraId="0E2F2A12" w14:textId="77777777" w:rsidTr="00687518">
        <w:trPr>
          <w:trHeight w:val="455"/>
        </w:trPr>
        <w:tc>
          <w:tcPr>
            <w:tcW w:w="2093" w:type="dxa"/>
          </w:tcPr>
          <w:p w14:paraId="6445B4CF" w14:textId="77777777" w:rsidR="009E6FBD" w:rsidRDefault="009E6FBD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Koulutusjärjestelmä</w:t>
            </w:r>
          </w:p>
        </w:tc>
        <w:tc>
          <w:tcPr>
            <w:tcW w:w="1276" w:type="dxa"/>
          </w:tcPr>
          <w:p w14:paraId="61365F96" w14:textId="295089D2" w:rsidR="009E6FBD" w:rsidRDefault="009365CF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Kansimies</w:t>
            </w:r>
          </w:p>
        </w:tc>
        <w:tc>
          <w:tcPr>
            <w:tcW w:w="4192" w:type="dxa"/>
            <w:gridSpan w:val="2"/>
          </w:tcPr>
          <w:p w14:paraId="7DFDD707" w14:textId="1A472565" w:rsidR="009E6FBD" w:rsidRPr="00FC0991" w:rsidRDefault="009365CF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7.1</w:t>
            </w:r>
          </w:p>
        </w:tc>
      </w:tr>
      <w:tr w:rsidR="009E6FBD" w14:paraId="6D5DC465" w14:textId="77777777" w:rsidTr="00687518">
        <w:tc>
          <w:tcPr>
            <w:tcW w:w="5783" w:type="dxa"/>
            <w:gridSpan w:val="3"/>
          </w:tcPr>
          <w:p w14:paraId="426DB833" w14:textId="77777777" w:rsidR="009E6FBD" w:rsidRDefault="009E6FBD" w:rsidP="00687518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Sisältää koulutussuunnitelman kohdan kokonaisuudessaan</w:t>
            </w:r>
          </w:p>
        </w:tc>
        <w:tc>
          <w:tcPr>
            <w:tcW w:w="1778" w:type="dxa"/>
          </w:tcPr>
          <w:p w14:paraId="06405732" w14:textId="367243F2" w:rsidR="009E6FBD" w:rsidRDefault="009E6FBD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ei</w:t>
            </w:r>
          </w:p>
        </w:tc>
      </w:tr>
      <w:tr w:rsidR="009E6FBD" w14:paraId="1F07D8DE" w14:textId="77777777" w:rsidTr="00687518">
        <w:tc>
          <w:tcPr>
            <w:tcW w:w="2093" w:type="dxa"/>
            <w:hideMark/>
          </w:tcPr>
          <w:p w14:paraId="41444F7A" w14:textId="77777777" w:rsidR="009E6FBD" w:rsidRDefault="009E6FBD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Kesto</w:t>
            </w:r>
          </w:p>
        </w:tc>
        <w:tc>
          <w:tcPr>
            <w:tcW w:w="1276" w:type="dxa"/>
            <w:hideMark/>
          </w:tcPr>
          <w:p w14:paraId="74A9CDAA" w14:textId="1AF71B16" w:rsidR="009E6FBD" w:rsidRDefault="009E6FBD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120 min</w:t>
            </w:r>
          </w:p>
        </w:tc>
        <w:tc>
          <w:tcPr>
            <w:tcW w:w="2414" w:type="dxa"/>
            <w:hideMark/>
          </w:tcPr>
          <w:p w14:paraId="3143E480" w14:textId="77777777" w:rsidR="009E6FBD" w:rsidRDefault="009E6FBD" w:rsidP="00687518">
            <w:pPr>
              <w:spacing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Muokattu</w:t>
            </w:r>
          </w:p>
        </w:tc>
        <w:tc>
          <w:tcPr>
            <w:tcW w:w="1778" w:type="dxa"/>
            <w:hideMark/>
          </w:tcPr>
          <w:p w14:paraId="14A1D227" w14:textId="77777777" w:rsidR="009E6FBD" w:rsidRDefault="009E6FBD" w:rsidP="00687518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6.3.2017 / JHe</w:t>
            </w:r>
          </w:p>
        </w:tc>
      </w:tr>
    </w:tbl>
    <w:p w14:paraId="31F910EF" w14:textId="29D1AE64" w:rsidR="006A6C24" w:rsidRPr="006E598F" w:rsidRDefault="006A6C24" w:rsidP="006A3A5B">
      <w:pPr>
        <w:spacing w:line="240" w:lineRule="auto"/>
        <w:ind w:left="5265" w:hanging="5265"/>
        <w:rPr>
          <w:rFonts w:cs="Arial"/>
        </w:rPr>
      </w:pPr>
      <w:r w:rsidRPr="006E598F">
        <w:rPr>
          <w:rFonts w:cs="Arial"/>
        </w:rPr>
        <w:tab/>
      </w:r>
    </w:p>
    <w:p w14:paraId="31F910F0" w14:textId="77777777" w:rsidR="006A6C24" w:rsidRPr="006E598F" w:rsidRDefault="006A6C24" w:rsidP="00F36D2D">
      <w:pPr>
        <w:spacing w:after="0" w:line="240" w:lineRule="auto"/>
        <w:rPr>
          <w:rFonts w:cs="Arial"/>
          <w:b/>
          <w:sz w:val="24"/>
        </w:rPr>
      </w:pPr>
      <w:r w:rsidRPr="006E598F">
        <w:rPr>
          <w:rFonts w:cs="Arial"/>
          <w:b/>
          <w:sz w:val="24"/>
        </w:rPr>
        <w:t>T</w:t>
      </w:r>
      <w:r>
        <w:rPr>
          <w:rFonts w:cs="Arial"/>
          <w:b/>
          <w:sz w:val="24"/>
        </w:rPr>
        <w:t>avoite</w:t>
      </w:r>
    </w:p>
    <w:tbl>
      <w:tblPr>
        <w:tblW w:w="7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5"/>
      </w:tblGrid>
      <w:tr w:rsidR="006A6C24" w:rsidRPr="006E598F" w14:paraId="31F910F2" w14:textId="77777777">
        <w:tc>
          <w:tcPr>
            <w:tcW w:w="7485" w:type="dxa"/>
          </w:tcPr>
          <w:p w14:paraId="31F910F1" w14:textId="77777777" w:rsidR="006A6C24" w:rsidRPr="006E598F" w:rsidRDefault="006A6C24" w:rsidP="00353D8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Tutustua perusvälineisiin ja harjoitella niiden oikeaa käyttöä uimahallissa.</w:t>
            </w:r>
          </w:p>
        </w:tc>
      </w:tr>
    </w:tbl>
    <w:p w14:paraId="31F910F3" w14:textId="77777777" w:rsidR="006A6C24" w:rsidRPr="006E598F" w:rsidRDefault="006A6C24" w:rsidP="00F36D2D">
      <w:pPr>
        <w:spacing w:line="240" w:lineRule="auto"/>
      </w:pPr>
    </w:p>
    <w:p w14:paraId="31F910F4" w14:textId="77777777" w:rsidR="006A6C24" w:rsidRPr="006E598F" w:rsidRDefault="006A6C24" w:rsidP="00F36D2D">
      <w:pPr>
        <w:spacing w:after="0" w:line="240" w:lineRule="auto"/>
        <w:rPr>
          <w:rFonts w:cs="Arial"/>
          <w:b/>
        </w:rPr>
      </w:pPr>
      <w:r>
        <w:rPr>
          <w:rFonts w:cs="Arial"/>
          <w:b/>
          <w:sz w:val="24"/>
        </w:rPr>
        <w:t>Valmistelut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6A6C24" w:rsidRPr="006E598F" w14:paraId="31F910F6" w14:textId="77777777">
        <w:tc>
          <w:tcPr>
            <w:tcW w:w="7485" w:type="dxa"/>
          </w:tcPr>
          <w:p w14:paraId="31F910F5" w14:textId="5E25EFBD" w:rsidR="006A6C24" w:rsidRPr="006E598F" w:rsidRDefault="009E6FBD" w:rsidP="00353D8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Uimahallivuoro varattuna ja varmistettuna, että altaaseen saa tuoda perusvälineet. </w:t>
            </w:r>
            <w:r w:rsidR="006A6C24">
              <w:rPr>
                <w:rFonts w:cs="Arial"/>
              </w:rPr>
              <w:t>Perusvälineet (maski, snorkkeli ja räpylät) kaikille osallistujille.</w:t>
            </w:r>
          </w:p>
        </w:tc>
      </w:tr>
    </w:tbl>
    <w:p w14:paraId="31F910F7" w14:textId="77777777" w:rsidR="006A6C24" w:rsidRPr="006E598F" w:rsidRDefault="006A6C24" w:rsidP="00F36D2D">
      <w:pPr>
        <w:spacing w:line="240" w:lineRule="auto"/>
        <w:rPr>
          <w:rFonts w:cs="Arial"/>
          <w:b/>
        </w:rPr>
      </w:pPr>
    </w:p>
    <w:p w14:paraId="31F910F8" w14:textId="4A039EF0" w:rsidR="006A6C24" w:rsidRPr="006E598F" w:rsidRDefault="006A6C24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Varusteet </w:t>
      </w:r>
      <w:r w:rsidR="00BA0A9D">
        <w:rPr>
          <w:rFonts w:cs="Arial"/>
          <w:b/>
          <w:sz w:val="24"/>
        </w:rPr>
        <w:t>ja</w:t>
      </w:r>
      <w:r>
        <w:rPr>
          <w:rFonts w:cs="Arial"/>
          <w:b/>
          <w:sz w:val="24"/>
        </w:rPr>
        <w:t xml:space="preserve"> henkilöstö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2"/>
        <w:gridCol w:w="3243"/>
      </w:tblGrid>
      <w:tr w:rsidR="006A6C24" w:rsidRPr="006E598F" w14:paraId="31F910FC" w14:textId="77777777">
        <w:tc>
          <w:tcPr>
            <w:tcW w:w="4219" w:type="dxa"/>
          </w:tcPr>
          <w:p w14:paraId="31F910F9" w14:textId="7B7CB66B" w:rsidR="006A6C24" w:rsidRDefault="009E6FBD" w:rsidP="00A43658">
            <w:pPr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Osalli</w:t>
            </w:r>
            <w:r w:rsidR="006A6C24">
              <w:rPr>
                <w:rFonts w:cs="Arial"/>
              </w:rPr>
              <w:t>stujilla omat perusvälineet ja peseytymisvälineet sekä pyyhe.</w:t>
            </w:r>
          </w:p>
          <w:p w14:paraId="31F910FA" w14:textId="77777777" w:rsidR="006A6C24" w:rsidRPr="00323EB3" w:rsidRDefault="006A6C24" w:rsidP="008318D6">
            <w:pPr>
              <w:spacing w:after="0" w:line="240" w:lineRule="auto"/>
              <w:ind w:left="360"/>
              <w:rPr>
                <w:rFonts w:cs="Arial"/>
              </w:rPr>
            </w:pPr>
          </w:p>
        </w:tc>
        <w:tc>
          <w:tcPr>
            <w:tcW w:w="3342" w:type="dxa"/>
          </w:tcPr>
          <w:p w14:paraId="62235B55" w14:textId="77777777" w:rsidR="009E6FBD" w:rsidRDefault="009E6FBD" w:rsidP="00A43658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Kouluttaja</w:t>
            </w:r>
          </w:p>
          <w:p w14:paraId="31F910FB" w14:textId="2252EB8E" w:rsidR="006A6C24" w:rsidRPr="008318D6" w:rsidRDefault="006A6C24" w:rsidP="00A43658">
            <w:pPr>
              <w:pStyle w:val="Luettelokappale"/>
              <w:numPr>
                <w:ilvl w:val="0"/>
                <w:numId w:val="2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Apukouluttaja valvomaan suorituksia</w:t>
            </w:r>
          </w:p>
        </w:tc>
      </w:tr>
    </w:tbl>
    <w:p w14:paraId="31F910FD" w14:textId="77777777" w:rsidR="006A6C24" w:rsidRPr="006E598F" w:rsidRDefault="006A6C24" w:rsidP="00F36D2D">
      <w:pPr>
        <w:spacing w:line="240" w:lineRule="auto"/>
      </w:pPr>
    </w:p>
    <w:p w14:paraId="31F910FE" w14:textId="77777777" w:rsidR="006A6C24" w:rsidRPr="006E598F" w:rsidRDefault="006A6C24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t>Turvallisuus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5"/>
      </w:tblGrid>
      <w:tr w:rsidR="006A6C24" w:rsidRPr="006E598F" w14:paraId="31F91103" w14:textId="77777777">
        <w:tc>
          <w:tcPr>
            <w:tcW w:w="7485" w:type="dxa"/>
          </w:tcPr>
          <w:p w14:paraId="31F91102" w14:textId="4DC869DC" w:rsidR="006A6C24" w:rsidRPr="006E598F" w:rsidRDefault="006A6C24" w:rsidP="00353D8A">
            <w:pPr>
              <w:spacing w:after="0" w:line="240" w:lineRule="auto"/>
            </w:pPr>
            <w:r>
              <w:t>Normaalit uimahallin turvallisuusohjeet.</w:t>
            </w:r>
            <w:r w:rsidR="009E6FBD">
              <w:t xml:space="preserve"> </w:t>
            </w:r>
            <w:r>
              <w:t>Apukouluttaja valvoo suorituksia.</w:t>
            </w:r>
            <w:r w:rsidR="009E6FBD">
              <w:t xml:space="preserve"> </w:t>
            </w:r>
            <w:r>
              <w:t>Sukellusharjoitukset suoritetaan pareittain, parista huolehtien.</w:t>
            </w:r>
            <w:r w:rsidR="009E6FBD">
              <w:t xml:space="preserve"> </w:t>
            </w:r>
            <w:r>
              <w:t>Sukellus pitää keskeyttää välittömästi, jos korvissa tuntuu kipua!</w:t>
            </w:r>
          </w:p>
        </w:tc>
      </w:tr>
    </w:tbl>
    <w:p w14:paraId="31F91104" w14:textId="77777777" w:rsidR="006A6C24" w:rsidRPr="006E598F" w:rsidRDefault="006A6C24" w:rsidP="00F36D2D">
      <w:pPr>
        <w:spacing w:after="0" w:line="240" w:lineRule="auto"/>
        <w:rPr>
          <w:rFonts w:cs="Arial"/>
          <w:b/>
          <w:sz w:val="24"/>
        </w:rPr>
      </w:pPr>
      <w:r>
        <w:rPr>
          <w:rFonts w:cs="Arial"/>
          <w:b/>
          <w:sz w:val="24"/>
        </w:rPr>
        <w:br w:type="column"/>
      </w:r>
      <w:r>
        <w:rPr>
          <w:rFonts w:cs="Arial"/>
          <w:b/>
          <w:sz w:val="24"/>
        </w:rPr>
        <w:t>Sisältö</w:t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</w:r>
      <w:r>
        <w:rPr>
          <w:rFonts w:cs="Arial"/>
          <w:b/>
          <w:sz w:val="24"/>
        </w:rPr>
        <w:tab/>
        <w:t xml:space="preserve">                       Aikajana</w:t>
      </w:r>
    </w:p>
    <w:tbl>
      <w:tblPr>
        <w:tblpPr w:leftFromText="141" w:rightFromText="141" w:vertAnchor="text" w:tblpY="1"/>
        <w:tblOverlap w:val="never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12"/>
      </w:tblGrid>
      <w:tr w:rsidR="006A6C24" w:rsidRPr="006E598F" w14:paraId="31F9110B" w14:textId="77777777">
        <w:tc>
          <w:tcPr>
            <w:tcW w:w="392" w:type="dxa"/>
            <w:shd w:val="clear" w:color="auto" w:fill="4F81BD"/>
          </w:tcPr>
          <w:p w14:paraId="31F91105" w14:textId="77777777" w:rsidR="006A6C24" w:rsidRPr="006E598F" w:rsidRDefault="006A6C24" w:rsidP="00353D8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812" w:type="dxa"/>
          </w:tcPr>
          <w:p w14:paraId="31F91106" w14:textId="77777777" w:rsidR="006A6C24" w:rsidRPr="006E598F" w:rsidRDefault="006A6C24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Aloitus ja järjestelyt</w:t>
            </w:r>
          </w:p>
          <w:p w14:paraId="31F91107" w14:textId="77777777" w:rsidR="006A6C24" w:rsidRDefault="006A6C24" w:rsidP="00302701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Kokoonnutaan uimahallille ja kerrotaan harjoituksen kulku ja järjestelyt</w:t>
            </w:r>
          </w:p>
          <w:p w14:paraId="31F91108" w14:textId="77777777" w:rsidR="006A6C24" w:rsidRDefault="006A6C24" w:rsidP="00302701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Varusteiden vaihto ja suihkussa käynti</w:t>
            </w:r>
          </w:p>
          <w:p w14:paraId="31F91109" w14:textId="77777777" w:rsidR="006A6C24" w:rsidRDefault="006A6C24" w:rsidP="00302701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Alkuverryttely</w:t>
            </w:r>
          </w:p>
          <w:p w14:paraId="31F9110A" w14:textId="77777777" w:rsidR="006A6C24" w:rsidRPr="006E598F" w:rsidRDefault="006A6C24" w:rsidP="00302701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Uinti 200 m ilman välineitä</w:t>
            </w:r>
          </w:p>
        </w:tc>
      </w:tr>
      <w:tr w:rsidR="006A6C24" w:rsidRPr="006E598F" w14:paraId="31F9111B" w14:textId="77777777">
        <w:tc>
          <w:tcPr>
            <w:tcW w:w="392" w:type="dxa"/>
            <w:shd w:val="clear" w:color="auto" w:fill="FFFF00"/>
          </w:tcPr>
          <w:p w14:paraId="31F9110C" w14:textId="77777777" w:rsidR="006A6C24" w:rsidRPr="006E598F" w:rsidRDefault="006A6C24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31F9110D" w14:textId="77777777" w:rsidR="006A6C24" w:rsidRPr="006E598F" w:rsidRDefault="006A6C24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Perusvälineiden esittely ja käytön opetus</w:t>
            </w:r>
          </w:p>
          <w:p w14:paraId="31F9110E" w14:textId="77777777" w:rsidR="006A6C24" w:rsidRDefault="006A6C24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Maski</w:t>
            </w:r>
          </w:p>
          <w:p w14:paraId="31F9110F" w14:textId="77777777" w:rsidR="006A6C24" w:rsidRDefault="006A6C24" w:rsidP="006A3A5B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Oikean maskin valinta ja sovitus</w:t>
            </w:r>
          </w:p>
          <w:p w14:paraId="31F91110" w14:textId="77777777" w:rsidR="006A6C24" w:rsidRDefault="006A6C24" w:rsidP="006A3A5B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Huurteen esto</w:t>
            </w:r>
          </w:p>
          <w:p w14:paraId="31F91111" w14:textId="77777777" w:rsidR="006A6C24" w:rsidRDefault="006A6C24" w:rsidP="006A3A5B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Maskin tyhjennys</w:t>
            </w:r>
          </w:p>
          <w:p w14:paraId="31F91112" w14:textId="77777777" w:rsidR="006A6C24" w:rsidRDefault="006A6C24" w:rsidP="00F36D2D">
            <w:pPr>
              <w:numPr>
                <w:ilvl w:val="1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Snorkkeli</w:t>
            </w:r>
          </w:p>
          <w:p w14:paraId="31F91113" w14:textId="77777777" w:rsidR="006A6C24" w:rsidRDefault="006A6C24" w:rsidP="006A3A5B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Oikean snorkkelin valinta</w:t>
            </w:r>
          </w:p>
          <w:p w14:paraId="31F91114" w14:textId="77777777" w:rsidR="006A6C24" w:rsidRDefault="006A6C24" w:rsidP="006A3A5B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Snorkkelin oikea asennus</w:t>
            </w:r>
          </w:p>
          <w:p w14:paraId="31F91115" w14:textId="77777777" w:rsidR="006A6C24" w:rsidRDefault="006A6C24" w:rsidP="006418EE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Hengittäminen snorkkelilla</w:t>
            </w:r>
          </w:p>
          <w:p w14:paraId="31F91116" w14:textId="77777777" w:rsidR="006A6C24" w:rsidRDefault="006A6C24" w:rsidP="006A3A5B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Snorkkelin tyhjennys</w:t>
            </w:r>
          </w:p>
          <w:p w14:paraId="31F91117" w14:textId="77777777" w:rsidR="006A6C24" w:rsidRDefault="006A6C24" w:rsidP="006A3A5B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Räpylät</w:t>
            </w:r>
          </w:p>
          <w:p w14:paraId="31F91118" w14:textId="77777777" w:rsidR="006A6C24" w:rsidRDefault="006A6C24" w:rsidP="006A3A5B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Räpylöiden valinta</w:t>
            </w:r>
          </w:p>
          <w:p w14:paraId="31F91119" w14:textId="77777777" w:rsidR="006A6C24" w:rsidRDefault="006A6C24" w:rsidP="006A3A5B">
            <w:pPr>
              <w:numPr>
                <w:ilvl w:val="2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Räpylöiden oikea käyttö</w:t>
            </w:r>
          </w:p>
          <w:p w14:paraId="31F9111A" w14:textId="77777777" w:rsidR="006A6C24" w:rsidRPr="00986C05" w:rsidRDefault="006A6C24" w:rsidP="006A3A5B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Paineen tasaus sukellettaessa</w:t>
            </w:r>
          </w:p>
        </w:tc>
      </w:tr>
      <w:tr w:rsidR="006A6C24" w:rsidRPr="006E598F" w14:paraId="31F91125" w14:textId="77777777">
        <w:tc>
          <w:tcPr>
            <w:tcW w:w="392" w:type="dxa"/>
            <w:shd w:val="clear" w:color="auto" w:fill="FF0000"/>
          </w:tcPr>
          <w:p w14:paraId="31F9111C" w14:textId="77777777" w:rsidR="006A6C24" w:rsidRPr="006E598F" w:rsidRDefault="006A6C24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31F9111D" w14:textId="77777777" w:rsidR="006A6C24" w:rsidRPr="006D61E6" w:rsidRDefault="006A6C24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Perusvälineiden käytön harjoittelu</w:t>
            </w:r>
          </w:p>
          <w:p w14:paraId="31F9111E" w14:textId="77777777" w:rsidR="006A6C24" w:rsidRDefault="006A6C24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Uintia maskilla ja snorkkelilla, katse pohjaan</w:t>
            </w:r>
          </w:p>
          <w:p w14:paraId="31F9111F" w14:textId="77777777" w:rsidR="006A6C24" w:rsidRDefault="006A6C24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Uintia ja lyhyitä sukelluksia, snorkkelin tyhjennys</w:t>
            </w:r>
          </w:p>
          <w:p w14:paraId="31F91120" w14:textId="77777777" w:rsidR="006A6C24" w:rsidRDefault="006A6C24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Uintia räpylöillä, oikea uintitekniikka</w:t>
            </w:r>
          </w:p>
          <w:p w14:paraId="31F91121" w14:textId="77777777" w:rsidR="006A6C24" w:rsidRDefault="006A6C24" w:rsidP="00A668CF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Sukeltaminen ja paineen tasaus</w:t>
            </w:r>
          </w:p>
          <w:p w14:paraId="31F91122" w14:textId="77777777" w:rsidR="006A6C24" w:rsidRDefault="006A6C24" w:rsidP="00A668CF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Varusteiden pukeminen vedessä (ensin matalassa päässä ja halukkaat lopuksi syvässä päässä)</w:t>
            </w:r>
          </w:p>
          <w:p w14:paraId="31F91123" w14:textId="4CA1BEB8" w:rsidR="006A6C24" w:rsidRDefault="006A6C24" w:rsidP="00A668C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Loppuver</w:t>
            </w:r>
            <w:r w:rsidR="009365CF">
              <w:rPr>
                <w:rFonts w:cs="Arial"/>
              </w:rPr>
              <w:t>r</w:t>
            </w:r>
            <w:bookmarkStart w:id="0" w:name="_GoBack"/>
            <w:bookmarkEnd w:id="0"/>
            <w:r>
              <w:rPr>
                <w:rFonts w:cs="Arial"/>
              </w:rPr>
              <w:t>yttely</w:t>
            </w:r>
          </w:p>
          <w:p w14:paraId="31F91124" w14:textId="77777777" w:rsidR="006A6C24" w:rsidRPr="00EE5465" w:rsidRDefault="006A6C24" w:rsidP="00A668CF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Uinti 100 m ilman välineitä</w:t>
            </w:r>
          </w:p>
        </w:tc>
      </w:tr>
      <w:tr w:rsidR="006A6C24" w:rsidRPr="006E598F" w14:paraId="31F9112B" w14:textId="77777777">
        <w:tc>
          <w:tcPr>
            <w:tcW w:w="392" w:type="dxa"/>
            <w:shd w:val="clear" w:color="auto" w:fill="008000"/>
          </w:tcPr>
          <w:p w14:paraId="31F91126" w14:textId="77777777" w:rsidR="006A6C24" w:rsidRPr="006E598F" w:rsidRDefault="006A6C24" w:rsidP="00353D8A">
            <w:pPr>
              <w:spacing w:after="0" w:line="240" w:lineRule="auto"/>
              <w:ind w:left="66"/>
              <w:rPr>
                <w:rFonts w:cs="Arial"/>
              </w:rPr>
            </w:pPr>
          </w:p>
        </w:tc>
        <w:tc>
          <w:tcPr>
            <w:tcW w:w="5812" w:type="dxa"/>
          </w:tcPr>
          <w:p w14:paraId="31F91127" w14:textId="77777777" w:rsidR="006A6C24" w:rsidRDefault="006A6C24" w:rsidP="00F36D2D">
            <w:pPr>
              <w:numPr>
                <w:ilvl w:val="0"/>
                <w:numId w:val="1"/>
              </w:numPr>
              <w:spacing w:after="0" w:line="240" w:lineRule="auto"/>
              <w:ind w:hanging="294"/>
              <w:contextualSpacing/>
              <w:rPr>
                <w:rFonts w:cs="Arial"/>
              </w:rPr>
            </w:pPr>
            <w:r>
              <w:rPr>
                <w:rFonts w:cs="Arial"/>
              </w:rPr>
              <w:t>Lopetus ja palaute</w:t>
            </w:r>
          </w:p>
          <w:p w14:paraId="31F91128" w14:textId="77777777" w:rsidR="006A6C24" w:rsidRDefault="006A6C24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Mikä meni hyvin? </w:t>
            </w:r>
          </w:p>
          <w:p w14:paraId="31F91129" w14:textId="77777777" w:rsidR="006A6C24" w:rsidRDefault="006A6C24" w:rsidP="00F36D2D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Mitä pitää kehittää?</w:t>
            </w:r>
          </w:p>
          <w:p w14:paraId="31F9112A" w14:textId="77777777" w:rsidR="006A6C24" w:rsidRPr="00EE5465" w:rsidRDefault="006A6C24" w:rsidP="00CE093C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Saunominen ja pukeutuminen. </w:t>
            </w:r>
          </w:p>
        </w:tc>
      </w:tr>
    </w:tbl>
    <w:p w14:paraId="31F9112C" w14:textId="77777777" w:rsidR="006A6C24" w:rsidRPr="000D6AF7" w:rsidRDefault="006A6C24" w:rsidP="000D6AF7">
      <w:pPr>
        <w:spacing w:after="0"/>
        <w:rPr>
          <w:vanish/>
        </w:rPr>
      </w:pPr>
    </w:p>
    <w:tbl>
      <w:tblPr>
        <w:tblpPr w:leftFromText="141" w:rightFromText="141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</w:tblGrid>
      <w:tr w:rsidR="006A6C24" w:rsidRPr="006E598F" w14:paraId="31F91134" w14:textId="77777777">
        <w:trPr>
          <w:trHeight w:val="841"/>
          <w:jc w:val="right"/>
        </w:trPr>
        <w:tc>
          <w:tcPr>
            <w:tcW w:w="959" w:type="dxa"/>
            <w:shd w:val="clear" w:color="auto" w:fill="4F81BD"/>
            <w:vAlign w:val="bottom"/>
          </w:tcPr>
          <w:p w14:paraId="31F9112D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2E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2F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30" w14:textId="77777777" w:rsidR="006A6C24" w:rsidRDefault="006A6C24" w:rsidP="00A668CF">
            <w:pPr>
              <w:spacing w:after="0" w:line="240" w:lineRule="auto"/>
              <w:rPr>
                <w:rFonts w:cs="Arial"/>
              </w:rPr>
            </w:pPr>
          </w:p>
          <w:p w14:paraId="31F91131" w14:textId="77777777" w:rsidR="006A6C24" w:rsidRDefault="006A6C24" w:rsidP="00A668CF">
            <w:pPr>
              <w:spacing w:after="0" w:line="240" w:lineRule="auto"/>
              <w:rPr>
                <w:rFonts w:cs="Arial"/>
              </w:rPr>
            </w:pPr>
          </w:p>
          <w:p w14:paraId="31F91132" w14:textId="77777777" w:rsidR="006A6C24" w:rsidRDefault="006A6C24" w:rsidP="00A668CF">
            <w:pPr>
              <w:spacing w:after="0" w:line="240" w:lineRule="auto"/>
              <w:rPr>
                <w:rFonts w:cs="Arial"/>
              </w:rPr>
            </w:pPr>
          </w:p>
          <w:p w14:paraId="31F91133" w14:textId="77777777" w:rsidR="006A6C24" w:rsidRPr="006E598F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20 min</w:t>
            </w:r>
          </w:p>
        </w:tc>
      </w:tr>
      <w:tr w:rsidR="006A6C24" w:rsidRPr="006E598F" w14:paraId="31F9113D" w14:textId="77777777">
        <w:trPr>
          <w:trHeight w:val="844"/>
          <w:jc w:val="right"/>
        </w:trPr>
        <w:tc>
          <w:tcPr>
            <w:tcW w:w="959" w:type="dxa"/>
            <w:shd w:val="clear" w:color="auto" w:fill="FFFF00"/>
            <w:vAlign w:val="bottom"/>
          </w:tcPr>
          <w:p w14:paraId="31F91135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36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37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38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39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3A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3B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3C" w14:textId="77777777" w:rsidR="006A6C24" w:rsidRPr="006E598F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30 m</w:t>
            </w:r>
            <w:r w:rsidRPr="00A50F1D">
              <w:rPr>
                <w:rFonts w:cs="Arial"/>
              </w:rPr>
              <w:t>in</w:t>
            </w:r>
          </w:p>
        </w:tc>
      </w:tr>
      <w:tr w:rsidR="006A6C24" w:rsidRPr="006E598F" w14:paraId="31F91147" w14:textId="77777777">
        <w:trPr>
          <w:trHeight w:val="842"/>
          <w:jc w:val="right"/>
        </w:trPr>
        <w:tc>
          <w:tcPr>
            <w:tcW w:w="959" w:type="dxa"/>
            <w:shd w:val="clear" w:color="auto" w:fill="FF0000"/>
            <w:vAlign w:val="bottom"/>
          </w:tcPr>
          <w:p w14:paraId="31F9113E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3F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0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1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2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3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4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5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6" w14:textId="77777777" w:rsidR="006A6C24" w:rsidRPr="006E598F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40 min</w:t>
            </w:r>
          </w:p>
        </w:tc>
      </w:tr>
      <w:tr w:rsidR="006A6C24" w:rsidRPr="006E598F" w14:paraId="31F91150" w14:textId="77777777">
        <w:trPr>
          <w:trHeight w:val="840"/>
          <w:jc w:val="right"/>
        </w:trPr>
        <w:tc>
          <w:tcPr>
            <w:tcW w:w="959" w:type="dxa"/>
            <w:shd w:val="clear" w:color="auto" w:fill="008000"/>
            <w:vAlign w:val="bottom"/>
          </w:tcPr>
          <w:p w14:paraId="31F91148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9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A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B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C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D" w14:textId="77777777" w:rsidR="006A6C24" w:rsidRDefault="006A6C24" w:rsidP="00A668CF">
            <w:pPr>
              <w:spacing w:after="0" w:line="240" w:lineRule="auto"/>
              <w:ind w:left="-426"/>
              <w:rPr>
                <w:rFonts w:cs="Arial"/>
              </w:rPr>
            </w:pPr>
          </w:p>
          <w:p w14:paraId="31F9114E" w14:textId="77777777" w:rsidR="006A6C24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</w:p>
          <w:p w14:paraId="31F9114F" w14:textId="77777777" w:rsidR="006A6C24" w:rsidRPr="006E598F" w:rsidRDefault="006A6C24" w:rsidP="008318D6">
            <w:pPr>
              <w:spacing w:after="0" w:line="240" w:lineRule="auto"/>
              <w:ind w:left="-426"/>
              <w:jc w:val="right"/>
              <w:rPr>
                <w:rFonts w:cs="Arial"/>
              </w:rPr>
            </w:pPr>
            <w:r>
              <w:rPr>
                <w:rFonts w:cs="Arial"/>
              </w:rPr>
              <w:t>30 min</w:t>
            </w:r>
          </w:p>
        </w:tc>
      </w:tr>
    </w:tbl>
    <w:p w14:paraId="31F91151" w14:textId="77777777" w:rsidR="006A6C24" w:rsidRDefault="006A6C24" w:rsidP="00A668CF"/>
    <w:sectPr w:rsidR="006A6C24" w:rsidSect="00353D8A">
      <w:pgSz w:w="16838" w:h="11906" w:orient="landscape"/>
      <w:pgMar w:top="720" w:right="720" w:bottom="720" w:left="720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91154" w14:textId="77777777" w:rsidR="005A4B75" w:rsidRDefault="005A4B75" w:rsidP="00F36D2D">
      <w:pPr>
        <w:spacing w:after="0" w:line="240" w:lineRule="auto"/>
      </w:pPr>
      <w:r>
        <w:separator/>
      </w:r>
    </w:p>
  </w:endnote>
  <w:endnote w:type="continuationSeparator" w:id="0">
    <w:p w14:paraId="31F91155" w14:textId="77777777" w:rsidR="005A4B75" w:rsidRDefault="005A4B75" w:rsidP="00F3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91152" w14:textId="77777777" w:rsidR="005A4B75" w:rsidRDefault="005A4B75" w:rsidP="00F36D2D">
      <w:pPr>
        <w:spacing w:after="0" w:line="240" w:lineRule="auto"/>
      </w:pPr>
      <w:r>
        <w:separator/>
      </w:r>
    </w:p>
  </w:footnote>
  <w:footnote w:type="continuationSeparator" w:id="0">
    <w:p w14:paraId="31F91153" w14:textId="77777777" w:rsidR="005A4B75" w:rsidRDefault="005A4B75" w:rsidP="00F36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DEA"/>
    <w:multiLevelType w:val="hybridMultilevel"/>
    <w:tmpl w:val="B2E6B57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02373"/>
    <w:multiLevelType w:val="hybridMultilevel"/>
    <w:tmpl w:val="7A9663CC"/>
    <w:lvl w:ilvl="0" w:tplc="040B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51184634"/>
    <w:multiLevelType w:val="hybridMultilevel"/>
    <w:tmpl w:val="623E3CDA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9B49B3"/>
    <w:multiLevelType w:val="hybridMultilevel"/>
    <w:tmpl w:val="864EF6B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2257E4"/>
    <w:multiLevelType w:val="hybridMultilevel"/>
    <w:tmpl w:val="0E86A85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CD2FC6"/>
    <w:multiLevelType w:val="hybridMultilevel"/>
    <w:tmpl w:val="D5E40C1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2D"/>
    <w:rsid w:val="00003AA3"/>
    <w:rsid w:val="000D6AF7"/>
    <w:rsid w:val="0018697E"/>
    <w:rsid w:val="00302701"/>
    <w:rsid w:val="00323EB3"/>
    <w:rsid w:val="00353826"/>
    <w:rsid w:val="00353D8A"/>
    <w:rsid w:val="003667B5"/>
    <w:rsid w:val="0049557C"/>
    <w:rsid w:val="0052398A"/>
    <w:rsid w:val="00533D78"/>
    <w:rsid w:val="005A4B75"/>
    <w:rsid w:val="006418EE"/>
    <w:rsid w:val="00664E36"/>
    <w:rsid w:val="006A3A5B"/>
    <w:rsid w:val="006A6C24"/>
    <w:rsid w:val="006D61E6"/>
    <w:rsid w:val="006E598F"/>
    <w:rsid w:val="00772B39"/>
    <w:rsid w:val="0077705C"/>
    <w:rsid w:val="007F3812"/>
    <w:rsid w:val="008318D6"/>
    <w:rsid w:val="008A57DD"/>
    <w:rsid w:val="008C0605"/>
    <w:rsid w:val="009365CF"/>
    <w:rsid w:val="00986C05"/>
    <w:rsid w:val="009E6FBD"/>
    <w:rsid w:val="009F2DDF"/>
    <w:rsid w:val="00A12A4C"/>
    <w:rsid w:val="00A43658"/>
    <w:rsid w:val="00A50F1D"/>
    <w:rsid w:val="00A668CF"/>
    <w:rsid w:val="00A86456"/>
    <w:rsid w:val="00AE75F3"/>
    <w:rsid w:val="00B81639"/>
    <w:rsid w:val="00B97E26"/>
    <w:rsid w:val="00BA0A9D"/>
    <w:rsid w:val="00BA0CCB"/>
    <w:rsid w:val="00BD5CD9"/>
    <w:rsid w:val="00BF20D8"/>
    <w:rsid w:val="00C61A3D"/>
    <w:rsid w:val="00CE093C"/>
    <w:rsid w:val="00DA3E3A"/>
    <w:rsid w:val="00E368A3"/>
    <w:rsid w:val="00E82B8B"/>
    <w:rsid w:val="00E875F8"/>
    <w:rsid w:val="00EB0697"/>
    <w:rsid w:val="00EB3F24"/>
    <w:rsid w:val="00EE5465"/>
    <w:rsid w:val="00F36D2D"/>
    <w:rsid w:val="00F63E87"/>
    <w:rsid w:val="00FB43DD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910EE"/>
  <w14:defaultImageDpi w14:val="0"/>
  <w15:docId w15:val="{9BF78037-A035-4714-B4A9-9A3D4298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36D2D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F36D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sid w:val="00F36D2D"/>
    <w:rPr>
      <w:rFonts w:ascii="Calibri" w:eastAsia="Times New Roman" w:hAnsi="Calibri"/>
    </w:rPr>
  </w:style>
  <w:style w:type="paragraph" w:styleId="Yltunniste">
    <w:name w:val="header"/>
    <w:basedOn w:val="Normaali"/>
    <w:link w:val="YltunnisteChar"/>
    <w:uiPriority w:val="99"/>
    <w:unhideWhenUsed/>
    <w:rsid w:val="00F36D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link w:val="Yltunniste"/>
    <w:uiPriority w:val="99"/>
    <w:locked/>
    <w:rsid w:val="00F36D2D"/>
    <w:rPr>
      <w:rFonts w:ascii="Calibri" w:eastAsia="Times New Roman" w:hAnsi="Calibri"/>
    </w:rPr>
  </w:style>
  <w:style w:type="paragraph" w:styleId="Luettelokappale">
    <w:name w:val="List Paragraph"/>
    <w:basedOn w:val="Normaali"/>
    <w:uiPriority w:val="34"/>
    <w:qFormat/>
    <w:rsid w:val="008318D6"/>
    <w:pPr>
      <w:ind w:left="720"/>
      <w:contextualSpacing/>
    </w:pPr>
  </w:style>
  <w:style w:type="paragraph" w:customStyle="1" w:styleId="Vriksluettelo-korostus11">
    <w:name w:val="Värikäs luettelo - korostus 11"/>
    <w:basedOn w:val="Normaali"/>
    <w:rsid w:val="008C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Simanainen</dc:creator>
  <cp:keywords/>
  <dc:description/>
  <cp:lastModifiedBy>Jaakko Heikkilä</cp:lastModifiedBy>
  <cp:revision>5</cp:revision>
  <dcterms:created xsi:type="dcterms:W3CDTF">2017-03-06T12:01:00Z</dcterms:created>
  <dcterms:modified xsi:type="dcterms:W3CDTF">2017-03-07T13:59:00Z</dcterms:modified>
</cp:coreProperties>
</file>